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1BC6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569075"/>
            <wp:effectExtent l="0" t="0" r="7620" b="3175"/>
            <wp:docPr id="1" name="图片 1" descr="中小企业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6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2025-04-29T09:30:01Z</dcterms:created>
  <dc:creator>DELL</dc:creator>
  <cp:lastModifiedBy>DELL</cp:lastModifiedBy>
  <dcterms:modified xsi:type="dcterms:W3CDTF">2025-04-29T09:30:22Z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eyJoZGlkIjoiYmE5MDFlYTNkYzM3NGRmM2FiMTc0YWMyZDUyODFiZjIifQ==</vt:lpwstr>
  </property>
  <property fmtid="{D5CDD505-2E9C-101B-9397-08002B2CF9AE}" pid="4" name="ICV">
    <vt:lpwstr>D1711DADA30C41198F05055CF331E524_12</vt:lpwstr>
  </property>
</Properties>
</file>